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</w:t>
      </w:r>
      <w:r w:rsidR="00425CD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Утверждаю:  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Директор ООО </w:t>
      </w:r>
      <w:r w:rsidR="00425CD6">
        <w:rPr>
          <w:rFonts w:ascii="Times New Roman" w:hAnsi="Times New Roman"/>
        </w:rPr>
        <w:t>ЖКО «</w:t>
      </w:r>
      <w:proofErr w:type="gramStart"/>
      <w:r w:rsidR="00425CD6">
        <w:rPr>
          <w:rFonts w:ascii="Times New Roman" w:hAnsi="Times New Roman"/>
        </w:rPr>
        <w:t>Жил-Сервис</w:t>
      </w:r>
      <w:proofErr w:type="gramEnd"/>
      <w:r>
        <w:rPr>
          <w:rFonts w:ascii="Times New Roman" w:hAnsi="Times New Roman"/>
        </w:rPr>
        <w:t xml:space="preserve">» 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  А.И. </w:t>
      </w:r>
      <w:proofErr w:type="spellStart"/>
      <w:r w:rsidR="00425CD6">
        <w:rPr>
          <w:rFonts w:ascii="Times New Roman" w:hAnsi="Times New Roman"/>
        </w:rPr>
        <w:t>Грызыхин</w:t>
      </w:r>
      <w:proofErr w:type="spellEnd"/>
    </w:p>
    <w:p w:rsidR="00CC0C42" w:rsidRDefault="00CC0C42" w:rsidP="00CC0C42">
      <w:pPr>
        <w:pStyle w:val="a3"/>
        <w:rPr>
          <w:rFonts w:ascii="Times New Roman" w:hAnsi="Times New Roman"/>
        </w:rPr>
      </w:pP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___________________________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«______»______________2013 г. </w:t>
      </w:r>
    </w:p>
    <w:p w:rsidR="00425CD6" w:rsidRDefault="00425CD6" w:rsidP="00425CD6">
      <w:pPr>
        <w:pStyle w:val="a5"/>
        <w:textAlignment w:val="baseline"/>
        <w:rPr>
          <w:rFonts w:eastAsia="Calibri"/>
          <w:sz w:val="22"/>
          <w:szCs w:val="22"/>
          <w:lang w:eastAsia="en-US"/>
        </w:rPr>
      </w:pPr>
    </w:p>
    <w:p w:rsidR="00425CD6" w:rsidRDefault="00CC0C42" w:rsidP="00425CD6">
      <w:pPr>
        <w:pStyle w:val="a5"/>
        <w:textAlignment w:val="baseline"/>
        <w:rPr>
          <w:sz w:val="20"/>
          <w:szCs w:val="20"/>
        </w:rPr>
      </w:pPr>
      <w:r>
        <w:t xml:space="preserve">Адрес: г. Омск, </w:t>
      </w:r>
      <w:r w:rsidR="00425CD6">
        <w:rPr>
          <w:sz w:val="20"/>
          <w:szCs w:val="20"/>
        </w:rPr>
        <w:t>улица Омская, дом 127, корпус 1</w:t>
      </w:r>
    </w:p>
    <w:p w:rsidR="00CC0C42" w:rsidRDefault="00CC0C42" w:rsidP="00CC0C42">
      <w:pPr>
        <w:pStyle w:val="a3"/>
        <w:rPr>
          <w:rFonts w:ascii="Times New Roman" w:hAnsi="Times New Roman"/>
        </w:rPr>
      </w:pP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p w:rsidR="00CC0C42" w:rsidRPr="00425CD6" w:rsidRDefault="00CC0C42" w:rsidP="00CC0C42">
      <w:pPr>
        <w:pStyle w:val="a3"/>
        <w:jc w:val="center"/>
        <w:rPr>
          <w:rFonts w:ascii="Times New Roman" w:hAnsi="Times New Roman"/>
          <w:b/>
        </w:rPr>
      </w:pPr>
      <w:r w:rsidRPr="00425CD6">
        <w:rPr>
          <w:rFonts w:ascii="Times New Roman" w:hAnsi="Times New Roman"/>
          <w:b/>
        </w:rPr>
        <w:t>План рабо</w:t>
      </w:r>
      <w:r w:rsidR="00425CD6" w:rsidRPr="00425CD6">
        <w:rPr>
          <w:rFonts w:ascii="Times New Roman" w:hAnsi="Times New Roman"/>
          <w:b/>
        </w:rPr>
        <w:t>ты по содержанию многоквартирного дома</w:t>
      </w:r>
    </w:p>
    <w:p w:rsidR="00CC0C42" w:rsidRPr="00425CD6" w:rsidRDefault="00CC0C42" w:rsidP="00CC0C42">
      <w:pPr>
        <w:pStyle w:val="a3"/>
        <w:jc w:val="center"/>
        <w:rPr>
          <w:rFonts w:ascii="Times New Roman" w:hAnsi="Times New Roman"/>
          <w:b/>
        </w:rPr>
      </w:pPr>
      <w:r w:rsidRPr="00425CD6">
        <w:rPr>
          <w:rFonts w:ascii="Times New Roman" w:hAnsi="Times New Roman"/>
          <w:b/>
        </w:rPr>
        <w:t xml:space="preserve"> обслуживаем</w:t>
      </w:r>
      <w:r w:rsidR="001A08C5">
        <w:rPr>
          <w:rFonts w:ascii="Times New Roman" w:hAnsi="Times New Roman"/>
          <w:b/>
        </w:rPr>
        <w:t>ого</w:t>
      </w:r>
      <w:bookmarkStart w:id="0" w:name="_GoBack"/>
      <w:bookmarkEnd w:id="0"/>
      <w:r w:rsidRPr="00425CD6">
        <w:rPr>
          <w:rFonts w:ascii="Times New Roman" w:hAnsi="Times New Roman"/>
          <w:b/>
        </w:rPr>
        <w:t xml:space="preserve"> </w:t>
      </w:r>
      <w:r w:rsidR="00425CD6" w:rsidRPr="00425CD6">
        <w:rPr>
          <w:rFonts w:ascii="Times New Roman" w:hAnsi="Times New Roman"/>
          <w:b/>
        </w:rPr>
        <w:t>ООО ЖКО «</w:t>
      </w:r>
      <w:proofErr w:type="gramStart"/>
      <w:r w:rsidR="00425CD6" w:rsidRPr="00425CD6">
        <w:rPr>
          <w:rFonts w:ascii="Times New Roman" w:hAnsi="Times New Roman"/>
          <w:b/>
        </w:rPr>
        <w:t>Жил-Сервис</w:t>
      </w:r>
      <w:proofErr w:type="gramEnd"/>
      <w:r w:rsidR="00425CD6" w:rsidRPr="00425CD6">
        <w:rPr>
          <w:rFonts w:ascii="Times New Roman" w:hAnsi="Times New Roman"/>
          <w:b/>
        </w:rPr>
        <w:t xml:space="preserve">» </w:t>
      </w:r>
      <w:r w:rsidRPr="00425CD6">
        <w:rPr>
          <w:rFonts w:ascii="Times New Roman" w:hAnsi="Times New Roman"/>
          <w:b/>
        </w:rPr>
        <w:t>на 2013 г.</w:t>
      </w: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Pr="00425CD6" w:rsidRDefault="00425CD6" w:rsidP="00425CD6">
            <w:pPr>
              <w:pStyle w:val="a3"/>
              <w:jc w:val="center"/>
              <w:rPr>
                <w:rFonts w:ascii="Times New Roman" w:hAnsi="Times New Roman"/>
              </w:rPr>
            </w:pPr>
            <w:r w:rsidRPr="00425CD6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25CD6">
              <w:rPr>
                <w:rFonts w:ascii="Times New Roman" w:hAnsi="Times New Roman"/>
              </w:rPr>
              <w:t>.</w:t>
            </w: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Pr="00425CD6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2013 г.</w:t>
            </w:r>
          </w:p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сентября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1 дня по окончанию отопительного периода 2013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августа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5 дней</w:t>
            </w:r>
            <w:r w:rsidR="00425C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425C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июля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марта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Расконсервация</w:t>
            </w:r>
            <w:proofErr w:type="spellEnd"/>
            <w:r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>
              <w:rPr>
                <w:rFonts w:ascii="Times New Roman" w:hAnsi="Times New Roman"/>
              </w:rPr>
              <w:t>электролампочек</w:t>
            </w:r>
            <w:proofErr w:type="spellEnd"/>
            <w:r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мая 2013 г. и 03 сентября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25 апреля 2013 г. 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зимнее время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>
              <w:rPr>
                <w:rFonts w:ascii="Times New Roman" w:hAnsi="Times New Roman"/>
              </w:rPr>
              <w:t>маршей</w:t>
            </w:r>
            <w:proofErr w:type="gramEnd"/>
            <w:r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до 01 апреля 2013 г., и до 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Рскрытие</w:t>
            </w:r>
            <w:proofErr w:type="spellEnd"/>
            <w:r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>
              <w:rPr>
                <w:rFonts w:ascii="Times New Roman" w:hAnsi="Times New Roman"/>
              </w:rPr>
              <w:t>отмостков</w:t>
            </w:r>
            <w:proofErr w:type="spellEnd"/>
            <w:r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0C42" w:rsidRDefault="00CC0C42" w:rsidP="00CC0C42">
      <w:pPr>
        <w:pStyle w:val="a3"/>
      </w:pPr>
      <w:r>
        <w:t xml:space="preserve"> </w:t>
      </w:r>
    </w:p>
    <w:p w:rsidR="00AE2E20" w:rsidRDefault="00AE2E20"/>
    <w:sectPr w:rsidR="00AE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2"/>
    <w:rsid w:val="001A08C5"/>
    <w:rsid w:val="00425CD6"/>
    <w:rsid w:val="00AE2E20"/>
    <w:rsid w:val="00C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C4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0C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25CD6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C4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0C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25CD6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3</cp:revision>
  <cp:lastPrinted>2014-01-15T03:51:00Z</cp:lastPrinted>
  <dcterms:created xsi:type="dcterms:W3CDTF">2014-01-14T07:11:00Z</dcterms:created>
  <dcterms:modified xsi:type="dcterms:W3CDTF">2014-01-15T03:51:00Z</dcterms:modified>
</cp:coreProperties>
</file>