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776"/>
        <w:gridCol w:w="1799"/>
        <w:gridCol w:w="2362"/>
        <w:gridCol w:w="2869"/>
        <w:gridCol w:w="2248"/>
        <w:gridCol w:w="2504"/>
        <w:gridCol w:w="2228"/>
      </w:tblGrid>
      <w:tr w:rsidR="00FD6D62" w:rsidRPr="00FD6D62" w:rsidTr="00FD6D62">
        <w:tc>
          <w:tcPr>
            <w:tcW w:w="776" w:type="dxa"/>
          </w:tcPr>
          <w:p w:rsidR="00FD6D62" w:rsidRPr="00FD6D62" w:rsidRDefault="00FD6D62" w:rsidP="00FD6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D62">
              <w:rPr>
                <w:rFonts w:ascii="Times New Roman" w:hAnsi="Times New Roman" w:cs="Times New Roman"/>
                <w:b/>
              </w:rPr>
              <w:t>№. п/п</w:t>
            </w:r>
          </w:p>
        </w:tc>
        <w:tc>
          <w:tcPr>
            <w:tcW w:w="1799" w:type="dxa"/>
          </w:tcPr>
          <w:p w:rsidR="00FD6D62" w:rsidRPr="00FD6D62" w:rsidRDefault="00FD6D62" w:rsidP="00FD6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D62">
              <w:rPr>
                <w:rFonts w:ascii="Times New Roman" w:hAnsi="Times New Roman" w:cs="Times New Roman"/>
                <w:b/>
              </w:rPr>
              <w:t xml:space="preserve">Дата </w:t>
            </w:r>
            <w:r w:rsidR="006E0DCD">
              <w:rPr>
                <w:rFonts w:ascii="Times New Roman" w:hAnsi="Times New Roman" w:cs="Times New Roman"/>
                <w:b/>
              </w:rPr>
              <w:t>привлечения</w:t>
            </w:r>
            <w:r w:rsidRPr="00FD6D62">
              <w:rPr>
                <w:rFonts w:ascii="Times New Roman" w:hAnsi="Times New Roman" w:cs="Times New Roman"/>
                <w:b/>
              </w:rPr>
              <w:t xml:space="preserve"> к АО</w:t>
            </w:r>
            <w:r w:rsidR="006E0DCD">
              <w:rPr>
                <w:rFonts w:ascii="Times New Roman" w:hAnsi="Times New Roman" w:cs="Times New Roman"/>
                <w:b/>
              </w:rPr>
              <w:t xml:space="preserve"> и адрес МКД</w:t>
            </w:r>
          </w:p>
        </w:tc>
        <w:tc>
          <w:tcPr>
            <w:tcW w:w="2362" w:type="dxa"/>
          </w:tcPr>
          <w:p w:rsidR="00FD6D62" w:rsidRPr="00FD6D62" w:rsidRDefault="00FD6D62" w:rsidP="00FD6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D62">
              <w:rPr>
                <w:rFonts w:ascii="Times New Roman" w:hAnsi="Times New Roman" w:cs="Times New Roman"/>
                <w:b/>
              </w:rPr>
              <w:t>Наименование контролирующего органа</w:t>
            </w:r>
          </w:p>
        </w:tc>
        <w:tc>
          <w:tcPr>
            <w:tcW w:w="2869" w:type="dxa"/>
          </w:tcPr>
          <w:p w:rsidR="00FD6D62" w:rsidRPr="00FD6D62" w:rsidRDefault="00FD6D62" w:rsidP="00FD6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D62">
              <w:rPr>
                <w:rFonts w:ascii="Times New Roman" w:hAnsi="Times New Roman" w:cs="Times New Roman"/>
                <w:b/>
              </w:rPr>
              <w:t>Документ о применении мер административного характера</w:t>
            </w:r>
          </w:p>
        </w:tc>
        <w:tc>
          <w:tcPr>
            <w:tcW w:w="2248" w:type="dxa"/>
          </w:tcPr>
          <w:p w:rsidR="00FD6D62" w:rsidRPr="00FD6D62" w:rsidRDefault="00FD6D62" w:rsidP="00FD6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D62">
              <w:rPr>
                <w:rFonts w:ascii="Times New Roman" w:hAnsi="Times New Roman" w:cs="Times New Roman"/>
                <w:b/>
              </w:rPr>
              <w:t>Лицо, привлеченное в административной ответственности</w:t>
            </w:r>
          </w:p>
        </w:tc>
        <w:tc>
          <w:tcPr>
            <w:tcW w:w="2504" w:type="dxa"/>
          </w:tcPr>
          <w:p w:rsidR="00FD6D62" w:rsidRPr="00FD6D62" w:rsidRDefault="00FD6D62" w:rsidP="00FD6D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административного правонарушения</w:t>
            </w:r>
          </w:p>
        </w:tc>
        <w:tc>
          <w:tcPr>
            <w:tcW w:w="2228" w:type="dxa"/>
          </w:tcPr>
          <w:p w:rsidR="00FD6D62" w:rsidRDefault="00FD6D62" w:rsidP="00FD6D62">
            <w:r w:rsidRPr="00FD6D62">
              <w:rPr>
                <w:rFonts w:ascii="Times New Roman" w:hAnsi="Times New Roman" w:cs="Times New Roman"/>
                <w:b/>
              </w:rPr>
              <w:t>Мероприятия, направленные на устранение выявленных нарушений и результаты административного воздействия</w:t>
            </w:r>
          </w:p>
          <w:p w:rsidR="00FD6D62" w:rsidRDefault="00FD6D62" w:rsidP="00FD6D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D6D62" w:rsidRPr="006E0DCD" w:rsidTr="00FD6D62">
        <w:tc>
          <w:tcPr>
            <w:tcW w:w="776" w:type="dxa"/>
          </w:tcPr>
          <w:p w:rsidR="00FD6D62" w:rsidRPr="006E0DCD" w:rsidRDefault="00FD6D62">
            <w:pPr>
              <w:rPr>
                <w:rFonts w:ascii="Times New Roman" w:hAnsi="Times New Roman" w:cs="Times New Roman"/>
              </w:rPr>
            </w:pPr>
            <w:r w:rsidRPr="006E0DC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99" w:type="dxa"/>
          </w:tcPr>
          <w:p w:rsidR="00FD6D62" w:rsidRPr="006E0DCD" w:rsidRDefault="001F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  <w:r w:rsidR="00FD6D62" w:rsidRPr="006E0DCD">
              <w:rPr>
                <w:rFonts w:ascii="Times New Roman" w:hAnsi="Times New Roman" w:cs="Times New Roman"/>
              </w:rPr>
              <w:t>2.2014 г.</w:t>
            </w:r>
          </w:p>
          <w:p w:rsidR="006E0DCD" w:rsidRPr="006E0DCD" w:rsidRDefault="006E0DCD" w:rsidP="001F15AF">
            <w:pPr>
              <w:rPr>
                <w:rFonts w:ascii="Times New Roman" w:hAnsi="Times New Roman" w:cs="Times New Roman"/>
              </w:rPr>
            </w:pPr>
            <w:r w:rsidRPr="006E0DCD">
              <w:rPr>
                <w:rFonts w:ascii="Times New Roman" w:hAnsi="Times New Roman" w:cs="Times New Roman"/>
              </w:rPr>
              <w:t xml:space="preserve">МКД: г. Омск, ул. </w:t>
            </w:r>
            <w:r w:rsidR="001F15AF">
              <w:rPr>
                <w:rFonts w:ascii="Times New Roman" w:hAnsi="Times New Roman" w:cs="Times New Roman"/>
              </w:rPr>
              <w:t>Звездова</w:t>
            </w:r>
            <w:r w:rsidRPr="006E0DCD">
              <w:rPr>
                <w:rFonts w:ascii="Times New Roman" w:hAnsi="Times New Roman" w:cs="Times New Roman"/>
              </w:rPr>
              <w:t xml:space="preserve">, д. </w:t>
            </w:r>
            <w:r w:rsidR="001F15AF">
              <w:rPr>
                <w:rFonts w:ascii="Times New Roman" w:hAnsi="Times New Roman" w:cs="Times New Roman"/>
              </w:rPr>
              <w:t>129, корп. 1</w:t>
            </w:r>
          </w:p>
        </w:tc>
        <w:tc>
          <w:tcPr>
            <w:tcW w:w="2362" w:type="dxa"/>
          </w:tcPr>
          <w:p w:rsidR="00FD6D62" w:rsidRPr="006E0DCD" w:rsidRDefault="001F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служба по надзору в сфере защиты прав потребителей и благополучия человека</w:t>
            </w:r>
            <w:r w:rsidR="00FD6D62" w:rsidRPr="006E0D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69" w:type="dxa"/>
          </w:tcPr>
          <w:p w:rsidR="00FD6D62" w:rsidRPr="006E0DCD" w:rsidRDefault="00FD6D62">
            <w:pPr>
              <w:rPr>
                <w:rFonts w:ascii="Times New Roman" w:hAnsi="Times New Roman" w:cs="Times New Roman"/>
              </w:rPr>
            </w:pPr>
            <w:r w:rsidRPr="006E0DCD">
              <w:rPr>
                <w:rFonts w:ascii="Times New Roman" w:hAnsi="Times New Roman" w:cs="Times New Roman"/>
              </w:rPr>
              <w:t>Протокол об адм</w:t>
            </w:r>
            <w:r w:rsidR="001F15AF">
              <w:rPr>
                <w:rFonts w:ascii="Times New Roman" w:hAnsi="Times New Roman" w:cs="Times New Roman"/>
              </w:rPr>
              <w:t>инистративном правонарушении б/н от 12.12</w:t>
            </w:r>
            <w:r w:rsidRPr="006E0DCD">
              <w:rPr>
                <w:rFonts w:ascii="Times New Roman" w:hAnsi="Times New Roman" w:cs="Times New Roman"/>
              </w:rPr>
              <w:t>.2014 г.</w:t>
            </w:r>
          </w:p>
        </w:tc>
        <w:tc>
          <w:tcPr>
            <w:tcW w:w="2248" w:type="dxa"/>
          </w:tcPr>
          <w:p w:rsidR="00FD6D62" w:rsidRPr="006E0DCD" w:rsidRDefault="001F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Управляющий ООО «ЖКО «Жил-Сервис» Басова Ирина Ивановна</w:t>
            </w:r>
          </w:p>
        </w:tc>
        <w:tc>
          <w:tcPr>
            <w:tcW w:w="2504" w:type="dxa"/>
          </w:tcPr>
          <w:p w:rsidR="00FD6D62" w:rsidRDefault="00BD75BD" w:rsidP="001F15AF">
            <w:pPr>
              <w:rPr>
                <w:rFonts w:ascii="Times New Roman" w:hAnsi="Times New Roman" w:cs="Times New Roman"/>
              </w:rPr>
            </w:pPr>
            <w:r w:rsidRPr="006E0DCD">
              <w:rPr>
                <w:rFonts w:ascii="Times New Roman" w:hAnsi="Times New Roman" w:cs="Times New Roman"/>
              </w:rPr>
              <w:t xml:space="preserve">Нарушение </w:t>
            </w:r>
            <w:r w:rsidR="001F15AF">
              <w:rPr>
                <w:rFonts w:ascii="Times New Roman" w:hAnsi="Times New Roman" w:cs="Times New Roman"/>
              </w:rPr>
              <w:t>ст. 6.4. Кодекса РФ об административных правонарушениях  «Нарушение санитарно-эпидемиологических требований  эксплуатации жилых помещений, зданий, сооружений и транспорта.»</w:t>
            </w:r>
          </w:p>
          <w:p w:rsidR="001F15AF" w:rsidRDefault="001F15AF" w:rsidP="001F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10,ч. 1 ст. 24, ч. 3 ст. 39 ФЗ «о санитарно-эпидемиологическом благополучии населения» № 52 от 30.03.1999 г. </w:t>
            </w:r>
          </w:p>
          <w:p w:rsidR="001F15AF" w:rsidRPr="001F15AF" w:rsidRDefault="001F15AF" w:rsidP="001F15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8.2.5. СанПин 2.1.2.2645-10 (утв. Постановлением Главного государственного санитарного врача РФ от 10.06.2010 г. № 64)</w:t>
            </w:r>
          </w:p>
        </w:tc>
        <w:tc>
          <w:tcPr>
            <w:tcW w:w="2228" w:type="dxa"/>
          </w:tcPr>
          <w:p w:rsidR="00FD6D62" w:rsidRPr="006E0DCD" w:rsidRDefault="006E0DCD">
            <w:pPr>
              <w:rPr>
                <w:rFonts w:ascii="Times New Roman" w:hAnsi="Times New Roman" w:cs="Times New Roman"/>
              </w:rPr>
            </w:pPr>
            <w:r w:rsidRPr="006E0DCD">
              <w:rPr>
                <w:rFonts w:ascii="Times New Roman" w:hAnsi="Times New Roman" w:cs="Times New Roman"/>
              </w:rPr>
              <w:t>Выплата административного штрафа, устранение выявленных нарушений</w:t>
            </w:r>
          </w:p>
        </w:tc>
      </w:tr>
    </w:tbl>
    <w:p w:rsidR="00A361AA" w:rsidRDefault="00A361AA"/>
    <w:sectPr w:rsidR="00A361AA" w:rsidSect="00FD6D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D3A" w:rsidRDefault="00B87D3A" w:rsidP="00FD6D62">
      <w:pPr>
        <w:spacing w:after="0" w:line="240" w:lineRule="auto"/>
      </w:pPr>
      <w:r>
        <w:separator/>
      </w:r>
    </w:p>
  </w:endnote>
  <w:endnote w:type="continuationSeparator" w:id="1">
    <w:p w:rsidR="00B87D3A" w:rsidRDefault="00B87D3A" w:rsidP="00FD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D3A" w:rsidRDefault="00B87D3A" w:rsidP="00FD6D62">
      <w:pPr>
        <w:spacing w:after="0" w:line="240" w:lineRule="auto"/>
      </w:pPr>
      <w:r>
        <w:separator/>
      </w:r>
    </w:p>
  </w:footnote>
  <w:footnote w:type="continuationSeparator" w:id="1">
    <w:p w:rsidR="00B87D3A" w:rsidRDefault="00B87D3A" w:rsidP="00FD6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D6D62"/>
    <w:rsid w:val="001F15AF"/>
    <w:rsid w:val="006E0DCD"/>
    <w:rsid w:val="00A361AA"/>
    <w:rsid w:val="00AE512A"/>
    <w:rsid w:val="00B87D3A"/>
    <w:rsid w:val="00BD75BD"/>
    <w:rsid w:val="00FD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6D62"/>
  </w:style>
  <w:style w:type="paragraph" w:styleId="a5">
    <w:name w:val="footer"/>
    <w:basedOn w:val="a"/>
    <w:link w:val="a6"/>
    <w:uiPriority w:val="99"/>
    <w:semiHidden/>
    <w:unhideWhenUsed/>
    <w:rsid w:val="00FD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6D62"/>
  </w:style>
  <w:style w:type="table" w:styleId="a7">
    <w:name w:val="Table Grid"/>
    <w:basedOn w:val="a1"/>
    <w:uiPriority w:val="59"/>
    <w:rsid w:val="00FD6D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D6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2015-03-24T11:34:00Z</dcterms:created>
  <dcterms:modified xsi:type="dcterms:W3CDTF">2015-03-24T11:34:00Z</dcterms:modified>
</cp:coreProperties>
</file>